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1C" w:rsidRPr="006B741C" w:rsidRDefault="006B741C" w:rsidP="006B741C">
      <w:pPr>
        <w:spacing w:line="600" w:lineRule="exact"/>
        <w:jc w:val="center"/>
        <w:rPr>
          <w:rFonts w:ascii="Times New Roman" w:eastAsia="方正小标宋简体" w:hAnsi="Times New Roman" w:cs="Times New Roman"/>
          <w:sz w:val="44"/>
          <w:szCs w:val="44"/>
        </w:rPr>
      </w:pPr>
    </w:p>
    <w:p w:rsidR="006B741C" w:rsidRPr="006B741C" w:rsidRDefault="006B741C" w:rsidP="006B741C">
      <w:pPr>
        <w:spacing w:line="600" w:lineRule="exact"/>
        <w:jc w:val="center"/>
        <w:rPr>
          <w:rFonts w:ascii="Times New Roman" w:eastAsia="方正小标宋简体" w:hAnsi="Times New Roman" w:cs="Times New Roman"/>
          <w:sz w:val="44"/>
          <w:szCs w:val="44"/>
        </w:rPr>
      </w:pPr>
      <w:r w:rsidRPr="006B741C">
        <w:rPr>
          <w:rFonts w:ascii="Times New Roman" w:eastAsia="方正小标宋简体" w:hAnsi="Times New Roman" w:cs="Times New Roman"/>
          <w:sz w:val="44"/>
          <w:szCs w:val="44"/>
        </w:rPr>
        <w:t>泰安市人民政府办公室关于印发</w:t>
      </w:r>
      <w:r w:rsidRPr="006B741C">
        <w:rPr>
          <w:rFonts w:ascii="Times New Roman" w:eastAsia="方正小标宋简体" w:hAnsi="Times New Roman" w:cs="Times New Roman"/>
          <w:sz w:val="44"/>
          <w:szCs w:val="44"/>
        </w:rPr>
        <w:t>2020</w:t>
      </w:r>
      <w:r w:rsidRPr="006B741C">
        <w:rPr>
          <w:rFonts w:ascii="Times New Roman" w:eastAsia="方正小标宋简体" w:hAnsi="Times New Roman" w:cs="Times New Roman"/>
          <w:sz w:val="44"/>
          <w:szCs w:val="44"/>
        </w:rPr>
        <w:t>年</w:t>
      </w:r>
    </w:p>
    <w:p w:rsidR="006B741C" w:rsidRPr="006B741C" w:rsidRDefault="006B741C" w:rsidP="006B741C">
      <w:pPr>
        <w:spacing w:line="600" w:lineRule="exact"/>
        <w:jc w:val="center"/>
        <w:rPr>
          <w:rFonts w:ascii="Times New Roman" w:eastAsia="方正小标宋简体" w:hAnsi="Times New Roman" w:cs="Times New Roman"/>
          <w:sz w:val="44"/>
          <w:szCs w:val="44"/>
        </w:rPr>
      </w:pPr>
      <w:r w:rsidRPr="006B741C">
        <w:rPr>
          <w:rFonts w:ascii="Times New Roman" w:eastAsia="方正小标宋简体" w:hAnsi="Times New Roman" w:cs="Times New Roman"/>
          <w:sz w:val="44"/>
          <w:szCs w:val="44"/>
        </w:rPr>
        <w:t>泰安市政务公开重点工作任务分解表的通知</w:t>
      </w:r>
    </w:p>
    <w:p w:rsidR="006B741C" w:rsidRPr="006B741C" w:rsidRDefault="006B741C" w:rsidP="006B741C">
      <w:pPr>
        <w:spacing w:line="600" w:lineRule="exact"/>
        <w:jc w:val="center"/>
        <w:rPr>
          <w:rFonts w:ascii="Times New Roman" w:eastAsia="仿宋_GB2312" w:hAnsi="Times New Roman" w:cs="Times New Roman"/>
          <w:sz w:val="32"/>
          <w:szCs w:val="32"/>
        </w:rPr>
      </w:pPr>
    </w:p>
    <w:p w:rsidR="006B741C" w:rsidRPr="006B741C" w:rsidRDefault="006B741C" w:rsidP="006B741C">
      <w:pPr>
        <w:jc w:val="left"/>
        <w:rPr>
          <w:rFonts w:ascii="Times New Roman" w:eastAsia="仿宋_GB2312" w:hAnsi="Times New Roman" w:cs="Times New Roman"/>
          <w:sz w:val="32"/>
          <w:szCs w:val="32"/>
        </w:rPr>
      </w:pPr>
      <w:r w:rsidRPr="006B741C">
        <w:rPr>
          <w:rFonts w:ascii="Times New Roman" w:eastAsia="仿宋_GB2312" w:hAnsi="Times New Roman" w:cs="Times New Roman"/>
          <w:sz w:val="32"/>
          <w:szCs w:val="32"/>
        </w:rPr>
        <w:t>各县、市、区人民政府，各功能区管委，市政府各部门、直属单位，省属以上驻泰各单位：</w:t>
      </w:r>
    </w:p>
    <w:p w:rsidR="006B741C" w:rsidRPr="006B741C" w:rsidRDefault="006B741C" w:rsidP="006B741C">
      <w:pPr>
        <w:ind w:firstLineChars="200" w:firstLine="640"/>
        <w:jc w:val="left"/>
        <w:rPr>
          <w:rFonts w:ascii="Times New Roman" w:eastAsia="仿宋_GB2312" w:hAnsi="Times New Roman" w:cs="Times New Roman"/>
          <w:sz w:val="32"/>
          <w:szCs w:val="32"/>
        </w:rPr>
      </w:pPr>
      <w:r w:rsidRPr="006B741C">
        <w:rPr>
          <w:rFonts w:ascii="Times New Roman" w:eastAsia="仿宋_GB2312" w:hAnsi="Times New Roman" w:cs="Times New Roman"/>
          <w:sz w:val="32"/>
          <w:szCs w:val="32"/>
        </w:rPr>
        <w:t>为切实做好信息发布、解读回应、政民互动、平台建设等政务公开工作，加快基层政务公开标准化规范化建设，根据《山东省人民政府办公厅关于印发</w:t>
      </w:r>
      <w:r w:rsidRPr="006B741C">
        <w:rPr>
          <w:rFonts w:ascii="Times New Roman" w:eastAsia="仿宋_GB2312" w:hAnsi="Times New Roman" w:cs="Times New Roman"/>
          <w:sz w:val="32"/>
          <w:szCs w:val="32"/>
        </w:rPr>
        <w:t>2020</w:t>
      </w:r>
      <w:r w:rsidRPr="006B741C">
        <w:rPr>
          <w:rFonts w:ascii="Times New Roman" w:eastAsia="仿宋_GB2312" w:hAnsi="Times New Roman" w:cs="Times New Roman"/>
          <w:sz w:val="32"/>
          <w:szCs w:val="32"/>
        </w:rPr>
        <w:t>年山东省政务公开工作要点的通知》（鲁政办字〔</w:t>
      </w:r>
      <w:r w:rsidRPr="006B741C">
        <w:rPr>
          <w:rFonts w:ascii="Times New Roman" w:eastAsia="仿宋_GB2312" w:hAnsi="Times New Roman" w:cs="Times New Roman"/>
          <w:sz w:val="32"/>
          <w:szCs w:val="32"/>
        </w:rPr>
        <w:t>2020</w:t>
      </w:r>
      <w:r w:rsidRPr="006B741C">
        <w:rPr>
          <w:rFonts w:ascii="Times New Roman" w:eastAsia="仿宋_GB2312" w:hAnsi="Times New Roman" w:cs="Times New Roman"/>
          <w:sz w:val="32"/>
          <w:szCs w:val="32"/>
        </w:rPr>
        <w:t>〕</w:t>
      </w:r>
      <w:r w:rsidRPr="006B741C">
        <w:rPr>
          <w:rFonts w:ascii="Times New Roman" w:eastAsia="仿宋_GB2312" w:hAnsi="Times New Roman" w:cs="Times New Roman"/>
          <w:sz w:val="32"/>
          <w:szCs w:val="32"/>
        </w:rPr>
        <w:t>78</w:t>
      </w:r>
      <w:r w:rsidRPr="006B741C">
        <w:rPr>
          <w:rFonts w:ascii="Times New Roman" w:eastAsia="仿宋_GB2312" w:hAnsi="Times New Roman" w:cs="Times New Roman"/>
          <w:sz w:val="32"/>
          <w:szCs w:val="32"/>
        </w:rPr>
        <w:t>号）精神，经市政府同意，现将《</w:t>
      </w:r>
      <w:r w:rsidRPr="006B741C">
        <w:rPr>
          <w:rFonts w:ascii="Times New Roman" w:eastAsia="仿宋_GB2312" w:hAnsi="Times New Roman" w:cs="Times New Roman"/>
          <w:sz w:val="32"/>
          <w:szCs w:val="32"/>
        </w:rPr>
        <w:t>2020</w:t>
      </w:r>
      <w:r w:rsidRPr="006B741C">
        <w:rPr>
          <w:rFonts w:ascii="Times New Roman" w:eastAsia="仿宋_GB2312" w:hAnsi="Times New Roman" w:cs="Times New Roman"/>
          <w:sz w:val="32"/>
          <w:szCs w:val="32"/>
        </w:rPr>
        <w:t>年泰安市政务公开重点工作任务分解表》印发你们，请认真贯彻落实。</w:t>
      </w:r>
    </w:p>
    <w:p w:rsidR="006B741C" w:rsidRPr="006B741C" w:rsidRDefault="006B741C" w:rsidP="006B741C">
      <w:pPr>
        <w:ind w:firstLineChars="200" w:firstLine="640"/>
        <w:jc w:val="left"/>
        <w:rPr>
          <w:rFonts w:ascii="Times New Roman" w:eastAsia="仿宋_GB2312" w:hAnsi="Times New Roman" w:cs="Times New Roman"/>
          <w:sz w:val="32"/>
          <w:szCs w:val="32"/>
        </w:rPr>
      </w:pPr>
      <w:r w:rsidRPr="006B741C">
        <w:rPr>
          <w:rFonts w:ascii="Times New Roman" w:eastAsia="仿宋_GB2312" w:hAnsi="Times New Roman" w:cs="Times New Roman"/>
          <w:sz w:val="32"/>
          <w:szCs w:val="32"/>
        </w:rPr>
        <w:t>各级各部门和单位要按照任务分解表要求，研究制定具体实施方案，并在本通知下发后</w:t>
      </w:r>
      <w:r w:rsidRPr="006B741C">
        <w:rPr>
          <w:rFonts w:ascii="Times New Roman" w:eastAsia="仿宋_GB2312" w:hAnsi="Times New Roman" w:cs="Times New Roman"/>
          <w:sz w:val="32"/>
          <w:szCs w:val="32"/>
        </w:rPr>
        <w:t>30</w:t>
      </w:r>
      <w:r w:rsidRPr="006B741C">
        <w:rPr>
          <w:rFonts w:ascii="Times New Roman" w:eastAsia="仿宋_GB2312" w:hAnsi="Times New Roman" w:cs="Times New Roman"/>
          <w:sz w:val="32"/>
          <w:szCs w:val="32"/>
        </w:rPr>
        <w:t>日内通过各自网站予以公开。要进一步明确责任分工，细化工作措施，切实做好各自辖区、职能范围内的政务公开工作。相关情况要纳入政府信息公开工作年度报告，接受社会监督。市政府办公室将于年底前对各级各部门和单位政务公开工作开展情况进行评估考核。</w:t>
      </w:r>
    </w:p>
    <w:p w:rsidR="006B741C" w:rsidRPr="006B741C" w:rsidRDefault="006B741C" w:rsidP="006B741C">
      <w:pPr>
        <w:ind w:firstLineChars="200" w:firstLine="640"/>
        <w:jc w:val="left"/>
        <w:rPr>
          <w:rFonts w:ascii="Times New Roman" w:eastAsia="仿宋_GB2312" w:hAnsi="Times New Roman" w:cs="Times New Roman"/>
          <w:sz w:val="32"/>
          <w:szCs w:val="32"/>
        </w:rPr>
      </w:pPr>
    </w:p>
    <w:p w:rsidR="006B741C" w:rsidRPr="006B741C" w:rsidRDefault="006B741C" w:rsidP="006B741C">
      <w:pPr>
        <w:ind w:firstLineChars="200" w:firstLine="640"/>
        <w:jc w:val="left"/>
        <w:rPr>
          <w:rFonts w:ascii="Times New Roman" w:eastAsia="仿宋_GB2312" w:hAnsi="Times New Roman" w:cs="Times New Roman"/>
          <w:sz w:val="32"/>
          <w:szCs w:val="32"/>
        </w:rPr>
      </w:pPr>
      <w:r w:rsidRPr="006B741C">
        <w:rPr>
          <w:rFonts w:ascii="Times New Roman" w:eastAsia="仿宋_GB2312" w:hAnsi="Times New Roman" w:cs="Times New Roman"/>
          <w:sz w:val="32"/>
          <w:szCs w:val="32"/>
        </w:rPr>
        <w:t>附件：</w:t>
      </w:r>
      <w:r w:rsidRPr="006B741C">
        <w:rPr>
          <w:rFonts w:ascii="Times New Roman" w:eastAsia="仿宋_GB2312" w:hAnsi="Times New Roman" w:cs="Times New Roman"/>
          <w:sz w:val="32"/>
          <w:szCs w:val="32"/>
        </w:rPr>
        <w:t>2020</w:t>
      </w:r>
      <w:r w:rsidRPr="006B741C">
        <w:rPr>
          <w:rFonts w:ascii="Times New Roman" w:eastAsia="仿宋_GB2312" w:hAnsi="Times New Roman" w:cs="Times New Roman"/>
          <w:sz w:val="32"/>
          <w:szCs w:val="32"/>
        </w:rPr>
        <w:t>年泰安市政务公开重点工作任务分解表</w:t>
      </w:r>
      <w:r w:rsidRPr="006B741C">
        <w:rPr>
          <w:rFonts w:ascii="Times New Roman" w:eastAsia="仿宋_GB2312" w:hAnsi="Times New Roman" w:cs="Times New Roman"/>
          <w:sz w:val="32"/>
          <w:szCs w:val="32"/>
        </w:rPr>
        <w:t>.doc</w:t>
      </w:r>
    </w:p>
    <w:p w:rsidR="006B741C" w:rsidRPr="006B741C" w:rsidRDefault="006B741C" w:rsidP="006B741C">
      <w:pPr>
        <w:widowControl/>
        <w:jc w:val="left"/>
        <w:rPr>
          <w:rFonts w:ascii="Times New Roman" w:eastAsia="仿宋_GB2312" w:hAnsi="Times New Roman" w:cs="Times New Roman"/>
          <w:sz w:val="32"/>
          <w:szCs w:val="32"/>
        </w:rPr>
      </w:pPr>
    </w:p>
    <w:p w:rsidR="006B741C" w:rsidRPr="006B741C" w:rsidRDefault="006B741C" w:rsidP="006B741C">
      <w:pPr>
        <w:widowControl/>
        <w:jc w:val="left"/>
        <w:rPr>
          <w:rFonts w:ascii="Times New Roman" w:eastAsia="仿宋_GB2312" w:hAnsi="Times New Roman" w:cs="Times New Roman"/>
          <w:sz w:val="32"/>
          <w:szCs w:val="32"/>
        </w:rPr>
      </w:pPr>
      <w:r w:rsidRPr="006B741C">
        <w:rPr>
          <w:rFonts w:ascii="Times New Roman" w:eastAsia="仿宋_GB2312" w:hAnsi="Times New Roman" w:cs="Times New Roman"/>
          <w:sz w:val="32"/>
          <w:szCs w:val="32"/>
        </w:rPr>
        <w:lastRenderedPageBreak/>
        <w:t>（此件公开发布）</w:t>
      </w:r>
    </w:p>
    <w:p w:rsidR="006B741C" w:rsidRPr="006B741C" w:rsidRDefault="006B741C" w:rsidP="006B741C">
      <w:pPr>
        <w:widowControl/>
        <w:jc w:val="left"/>
        <w:rPr>
          <w:rFonts w:ascii="Times New Roman" w:eastAsia="仿宋_GB2312" w:hAnsi="Times New Roman" w:cs="Times New Roman"/>
          <w:sz w:val="32"/>
          <w:szCs w:val="32"/>
        </w:rPr>
      </w:pPr>
    </w:p>
    <w:p w:rsidR="006B741C" w:rsidRPr="006B741C" w:rsidRDefault="006B741C" w:rsidP="006B741C">
      <w:pPr>
        <w:widowControl/>
        <w:ind w:firstLineChars="1250" w:firstLine="4000"/>
        <w:jc w:val="left"/>
        <w:rPr>
          <w:rFonts w:ascii="Times New Roman" w:eastAsia="仿宋_GB2312" w:hAnsi="Times New Roman" w:cs="Times New Roman"/>
          <w:sz w:val="32"/>
          <w:szCs w:val="32"/>
        </w:rPr>
      </w:pPr>
      <w:r w:rsidRPr="006B741C">
        <w:rPr>
          <w:rFonts w:ascii="Times New Roman" w:eastAsia="仿宋_GB2312" w:hAnsi="Times New Roman" w:cs="Times New Roman"/>
          <w:sz w:val="32"/>
          <w:szCs w:val="32"/>
        </w:rPr>
        <w:t>泰安市人民政府办公室</w:t>
      </w:r>
    </w:p>
    <w:p w:rsidR="006B741C" w:rsidRPr="006B741C" w:rsidRDefault="006B741C" w:rsidP="00C73055">
      <w:pPr>
        <w:widowControl/>
        <w:ind w:firstLineChars="1400" w:firstLine="4480"/>
        <w:jc w:val="left"/>
        <w:rPr>
          <w:rFonts w:ascii="Times New Roman" w:eastAsia="仿宋_GB2312" w:hAnsi="Times New Roman" w:cs="Times New Roman"/>
          <w:sz w:val="32"/>
          <w:szCs w:val="32"/>
        </w:rPr>
      </w:pPr>
      <w:r w:rsidRPr="006B741C">
        <w:rPr>
          <w:rFonts w:ascii="Times New Roman" w:eastAsia="仿宋_GB2312" w:hAnsi="Times New Roman" w:cs="Times New Roman"/>
          <w:sz w:val="32"/>
          <w:szCs w:val="32"/>
        </w:rPr>
        <w:t>2020</w:t>
      </w:r>
      <w:r w:rsidRPr="006B741C">
        <w:rPr>
          <w:rFonts w:ascii="Times New Roman" w:eastAsia="仿宋_GB2312" w:hAnsi="Times New Roman" w:cs="Times New Roman"/>
          <w:sz w:val="32"/>
          <w:szCs w:val="32"/>
        </w:rPr>
        <w:t>年</w:t>
      </w:r>
      <w:r w:rsidRPr="006B741C">
        <w:rPr>
          <w:rFonts w:ascii="Times New Roman" w:eastAsia="仿宋_GB2312" w:hAnsi="Times New Roman" w:cs="Times New Roman"/>
          <w:sz w:val="32"/>
          <w:szCs w:val="32"/>
        </w:rPr>
        <w:t>6</w:t>
      </w:r>
      <w:r w:rsidRPr="006B741C">
        <w:rPr>
          <w:rFonts w:ascii="Times New Roman" w:eastAsia="仿宋_GB2312" w:hAnsi="Times New Roman" w:cs="Times New Roman"/>
          <w:sz w:val="32"/>
          <w:szCs w:val="32"/>
        </w:rPr>
        <w:t>月</w:t>
      </w:r>
      <w:r w:rsidRPr="006B741C">
        <w:rPr>
          <w:rFonts w:ascii="Times New Roman" w:eastAsia="仿宋_GB2312" w:hAnsi="Times New Roman" w:cs="Times New Roman"/>
          <w:sz w:val="32"/>
          <w:szCs w:val="32"/>
        </w:rPr>
        <w:t>30</w:t>
      </w:r>
      <w:r w:rsidRPr="006B741C">
        <w:rPr>
          <w:rFonts w:ascii="Times New Roman" w:eastAsia="仿宋_GB2312" w:hAnsi="Times New Roman" w:cs="Times New Roman"/>
          <w:sz w:val="32"/>
          <w:szCs w:val="32"/>
        </w:rPr>
        <w:t>日</w:t>
      </w:r>
    </w:p>
    <w:sectPr w:rsidR="006B741C" w:rsidRPr="006B741C"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B27" w:rsidRDefault="00903B27" w:rsidP="00AC30C6">
      <w:r>
        <w:separator/>
      </w:r>
    </w:p>
  </w:endnote>
  <w:endnote w:type="continuationSeparator" w:id="1">
    <w:p w:rsidR="00903B27" w:rsidRDefault="00903B27"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B93259"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B93259" w:rsidRPr="008E64C9">
          <w:rPr>
            <w:rFonts w:ascii="Times New Roman" w:hAnsi="Times New Roman" w:cs="Times New Roman"/>
            <w:sz w:val="24"/>
            <w:szCs w:val="24"/>
          </w:rPr>
          <w:fldChar w:fldCharType="separate"/>
        </w:r>
        <w:r w:rsidR="00C73055" w:rsidRPr="00C73055">
          <w:rPr>
            <w:rFonts w:ascii="Times New Roman" w:hAnsi="Times New Roman" w:cs="Times New Roman"/>
            <w:noProof/>
            <w:sz w:val="24"/>
            <w:szCs w:val="24"/>
            <w:lang w:val="zh-CN"/>
          </w:rPr>
          <w:t>2</w:t>
        </w:r>
        <w:r w:rsidR="00B93259"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B93259"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B93259" w:rsidRPr="008E64C9">
          <w:rPr>
            <w:rFonts w:ascii="Times New Roman" w:hAnsi="Times New Roman" w:cs="Times New Roman"/>
            <w:sz w:val="24"/>
            <w:szCs w:val="24"/>
          </w:rPr>
          <w:fldChar w:fldCharType="separate"/>
        </w:r>
        <w:r w:rsidR="00C73055" w:rsidRPr="00C73055">
          <w:rPr>
            <w:rFonts w:ascii="Times New Roman" w:hAnsi="Times New Roman" w:cs="Times New Roman"/>
            <w:noProof/>
            <w:sz w:val="24"/>
            <w:szCs w:val="24"/>
            <w:lang w:val="zh-CN"/>
          </w:rPr>
          <w:t>1</w:t>
        </w:r>
        <w:r w:rsidR="00B93259"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B27" w:rsidRDefault="00903B27" w:rsidP="00AC30C6">
      <w:r>
        <w:separator/>
      </w:r>
    </w:p>
  </w:footnote>
  <w:footnote w:type="continuationSeparator" w:id="1">
    <w:p w:rsidR="00903B27" w:rsidRDefault="00903B27"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4308"/>
    <w:rsid w:val="003A2D98"/>
    <w:rsid w:val="00403B39"/>
    <w:rsid w:val="00436682"/>
    <w:rsid w:val="004D3E5E"/>
    <w:rsid w:val="004E217D"/>
    <w:rsid w:val="004E36AB"/>
    <w:rsid w:val="004F64D4"/>
    <w:rsid w:val="00507B61"/>
    <w:rsid w:val="00572994"/>
    <w:rsid w:val="00594896"/>
    <w:rsid w:val="00613330"/>
    <w:rsid w:val="00620814"/>
    <w:rsid w:val="006A3F93"/>
    <w:rsid w:val="006A60E1"/>
    <w:rsid w:val="006A75FE"/>
    <w:rsid w:val="006B741C"/>
    <w:rsid w:val="006B74A8"/>
    <w:rsid w:val="006F0E30"/>
    <w:rsid w:val="0079427F"/>
    <w:rsid w:val="007A0B3E"/>
    <w:rsid w:val="007B4783"/>
    <w:rsid w:val="00856CB7"/>
    <w:rsid w:val="00856FC3"/>
    <w:rsid w:val="00861589"/>
    <w:rsid w:val="008B3545"/>
    <w:rsid w:val="008E64C9"/>
    <w:rsid w:val="008E7ABF"/>
    <w:rsid w:val="00903B27"/>
    <w:rsid w:val="009439BC"/>
    <w:rsid w:val="009D3071"/>
    <w:rsid w:val="00A12A33"/>
    <w:rsid w:val="00A245D5"/>
    <w:rsid w:val="00A54287"/>
    <w:rsid w:val="00A94A53"/>
    <w:rsid w:val="00AC30C6"/>
    <w:rsid w:val="00AF6909"/>
    <w:rsid w:val="00B020B5"/>
    <w:rsid w:val="00B31064"/>
    <w:rsid w:val="00B7058F"/>
    <w:rsid w:val="00B93259"/>
    <w:rsid w:val="00BA4124"/>
    <w:rsid w:val="00BC7C5F"/>
    <w:rsid w:val="00C56DC2"/>
    <w:rsid w:val="00C73055"/>
    <w:rsid w:val="00C73183"/>
    <w:rsid w:val="00D0744E"/>
    <w:rsid w:val="00D312EA"/>
    <w:rsid w:val="00D57962"/>
    <w:rsid w:val="00DB2F66"/>
    <w:rsid w:val="00DB3861"/>
    <w:rsid w:val="00DC7DA5"/>
    <w:rsid w:val="00DD6F51"/>
    <w:rsid w:val="00E03190"/>
    <w:rsid w:val="00E6003A"/>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AF6909"/>
    <w:rPr>
      <w:sz w:val="18"/>
      <w:szCs w:val="18"/>
    </w:rPr>
  </w:style>
  <w:style w:type="character" w:customStyle="1" w:styleId="Char2">
    <w:name w:val="批注框文本 Char"/>
    <w:basedOn w:val="a0"/>
    <w:link w:val="a6"/>
    <w:uiPriority w:val="99"/>
    <w:semiHidden/>
    <w:rsid w:val="00AF69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D90EA-AC86-46F9-858A-E258FF4E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31</cp:revision>
  <dcterms:created xsi:type="dcterms:W3CDTF">2020-12-14T08:11:00Z</dcterms:created>
  <dcterms:modified xsi:type="dcterms:W3CDTF">2020-12-17T06:43:00Z</dcterms:modified>
</cp:coreProperties>
</file>